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73" w:rsidRDefault="000A2C73" w:rsidP="00FA3B60">
      <w:pPr>
        <w:ind w:left="720"/>
      </w:pPr>
      <w:r>
        <w:t xml:space="preserve">                                                                                       Friday 16</w:t>
      </w:r>
      <w:r w:rsidRPr="000A2C73">
        <w:rPr>
          <w:vertAlign w:val="superscript"/>
        </w:rPr>
        <w:t>th</w:t>
      </w:r>
      <w:r>
        <w:t xml:space="preserve"> July 2021</w:t>
      </w:r>
      <w:bookmarkStart w:id="0" w:name="_GoBack"/>
      <w:bookmarkEnd w:id="0"/>
    </w:p>
    <w:p w:rsidR="000578C0" w:rsidRDefault="000578C0" w:rsidP="00FA3B60">
      <w:pPr>
        <w:ind w:left="720"/>
      </w:pPr>
    </w:p>
    <w:p w:rsidR="000578C0" w:rsidRDefault="000578C0" w:rsidP="000578C0">
      <w:pPr>
        <w:pStyle w:val="NormalWeb"/>
        <w:spacing w:before="0" w:after="300" w:line="375" w:lineRule="atLeast"/>
        <w:rPr>
          <w:rFonts w:cs="Arial"/>
          <w:color w:val="0B0C0C"/>
          <w:szCs w:val="24"/>
        </w:rPr>
      </w:pPr>
      <w:r>
        <w:rPr>
          <w:rFonts w:cs="Arial"/>
          <w:color w:val="0B0C0C"/>
          <w:szCs w:val="24"/>
        </w:rPr>
        <w:t xml:space="preserve">Dear </w:t>
      </w:r>
      <w:r>
        <w:rPr>
          <w:rFonts w:cs="Arial"/>
          <w:color w:val="0B0C0C"/>
          <w:szCs w:val="24"/>
        </w:rPr>
        <w:t>Parents/Carers</w:t>
      </w:r>
    </w:p>
    <w:p w:rsidR="000578C0" w:rsidRDefault="000578C0" w:rsidP="000578C0">
      <w:pPr>
        <w:widowControl/>
        <w:overflowPunct/>
        <w:autoSpaceDE/>
        <w:autoSpaceDN/>
        <w:adjustRightInd/>
        <w:textAlignment w:val="auto"/>
        <w:rPr>
          <w:rFonts w:ascii="Segoe UI" w:hAnsi="Segoe UI" w:cs="Segoe UI"/>
          <w:sz w:val="21"/>
          <w:szCs w:val="21"/>
          <w:lang w:eastAsia="en-GB"/>
        </w:rPr>
      </w:pPr>
      <w:r w:rsidRPr="0089664E">
        <w:rPr>
          <w:rFonts w:cs="Arial"/>
          <w:b/>
          <w:bCs/>
          <w:color w:val="0B0C0C"/>
          <w:szCs w:val="24"/>
        </w:rPr>
        <w:t xml:space="preserve">Re: </w:t>
      </w:r>
      <w:r>
        <w:rPr>
          <w:rFonts w:cs="Arial"/>
          <w:b/>
          <w:bCs/>
          <w:color w:val="0B0C0C"/>
          <w:szCs w:val="24"/>
        </w:rPr>
        <w:t>C</w:t>
      </w:r>
      <w:r w:rsidRPr="00364A75">
        <w:rPr>
          <w:rFonts w:cs="Arial"/>
          <w:b/>
          <w:bCs/>
          <w:color w:val="0B0C0C"/>
          <w:szCs w:val="24"/>
        </w:rPr>
        <w:t>hanges to contact tracing in education and childcare settings</w:t>
      </w:r>
    </w:p>
    <w:p w:rsidR="000578C0" w:rsidRPr="00364A75" w:rsidRDefault="000578C0" w:rsidP="000578C0">
      <w:pPr>
        <w:widowControl/>
        <w:overflowPunct/>
        <w:autoSpaceDE/>
        <w:autoSpaceDN/>
        <w:adjustRightInd/>
        <w:textAlignment w:val="auto"/>
        <w:rPr>
          <w:rFonts w:ascii="Segoe UI" w:hAnsi="Segoe UI" w:cs="Segoe UI"/>
          <w:sz w:val="21"/>
          <w:szCs w:val="21"/>
          <w:lang w:eastAsia="en-GB"/>
        </w:rPr>
      </w:pPr>
    </w:p>
    <w:p w:rsidR="000578C0" w:rsidRPr="00CC6AF3" w:rsidRDefault="000578C0" w:rsidP="000578C0">
      <w:pPr>
        <w:pStyle w:val="NormalWeb"/>
        <w:spacing w:before="0" w:after="300" w:line="375" w:lineRule="atLeast"/>
        <w:rPr>
          <w:rFonts w:cs="Arial"/>
          <w:color w:val="0B0C0C"/>
          <w:szCs w:val="24"/>
        </w:rPr>
      </w:pPr>
      <w:r w:rsidRPr="00CC6AF3">
        <w:rPr>
          <w:rFonts w:cs="Arial"/>
          <w:color w:val="0B0C0C"/>
          <w:szCs w:val="24"/>
        </w:rPr>
        <w:t xml:space="preserve">As you know, the Prime Minister announced on 12 July that Step 4 of the roadmap would go ahead on 19 July. </w:t>
      </w:r>
    </w:p>
    <w:p w:rsidR="000578C0" w:rsidRPr="000578C0" w:rsidRDefault="000578C0" w:rsidP="000578C0">
      <w:pPr>
        <w:pStyle w:val="NormalWeb"/>
        <w:spacing w:before="0" w:after="300" w:line="375" w:lineRule="atLeast"/>
        <w:rPr>
          <w:rFonts w:cs="Arial"/>
          <w:b/>
          <w:color w:val="0B0C0C"/>
          <w:szCs w:val="24"/>
        </w:rPr>
      </w:pPr>
      <w:r w:rsidRPr="00CC6AF3">
        <w:rPr>
          <w:rFonts w:cs="Arial"/>
          <w:color w:val="0B0C0C"/>
          <w:szCs w:val="24"/>
        </w:rPr>
        <w:t xml:space="preserve">One of the key changes that will take place from 19 July is that education and childcare settings will no longer be asked to conduct </w:t>
      </w:r>
      <w:r w:rsidRPr="65833AB7">
        <w:rPr>
          <w:rFonts w:cs="Arial"/>
          <w:color w:val="0B0C0C"/>
          <w:szCs w:val="24"/>
        </w:rPr>
        <w:t>routine</w:t>
      </w:r>
      <w:r w:rsidRPr="00CC6AF3">
        <w:rPr>
          <w:rFonts w:cs="Arial"/>
          <w:color w:val="0B0C0C"/>
          <w:szCs w:val="24"/>
        </w:rPr>
        <w:t xml:space="preserve"> contact tracing. As with positive cases in any other setting, NHS Test and Trace will work with either the positive case – or in the case of children – the parents</w:t>
      </w:r>
      <w:r>
        <w:rPr>
          <w:rFonts w:cs="Arial"/>
          <w:color w:val="0B0C0C"/>
          <w:szCs w:val="24"/>
        </w:rPr>
        <w:t>, carers</w:t>
      </w:r>
      <w:r w:rsidRPr="00CC6AF3">
        <w:rPr>
          <w:rFonts w:cs="Arial"/>
          <w:color w:val="0B0C0C"/>
          <w:szCs w:val="24"/>
        </w:rPr>
        <w:t xml:space="preserve"> or guardian of the positive case to identify close contacts. </w:t>
      </w:r>
      <w:r w:rsidRPr="000578C0">
        <w:rPr>
          <w:rFonts w:cs="Arial"/>
          <w:b/>
          <w:color w:val="0B0C0C"/>
          <w:szCs w:val="24"/>
          <w:highlight w:val="yellow"/>
        </w:rPr>
        <w:t>This means that there will no longer be whole bubble closures if someone in school tests positive.</w:t>
      </w:r>
    </w:p>
    <w:p w:rsidR="000578C0" w:rsidRPr="00CC6AF3" w:rsidRDefault="000578C0" w:rsidP="000578C0">
      <w:pPr>
        <w:pStyle w:val="NormalWeb"/>
        <w:spacing w:before="0" w:after="300" w:line="375" w:lineRule="atLeast"/>
        <w:rPr>
          <w:rFonts w:cs="Arial"/>
          <w:color w:val="0B0C0C"/>
          <w:szCs w:val="24"/>
        </w:rPr>
      </w:pPr>
      <w:r w:rsidRPr="00CC6AF3">
        <w:rPr>
          <w:rFonts w:cs="Arial"/>
          <w:color w:val="0B0C0C"/>
          <w:szCs w:val="24"/>
        </w:rPr>
        <w:t>NHS Test and Trace already manage</w:t>
      </w:r>
      <w:r>
        <w:rPr>
          <w:rFonts w:cs="Arial"/>
          <w:color w:val="0B0C0C"/>
          <w:szCs w:val="24"/>
        </w:rPr>
        <w:t>s</w:t>
      </w:r>
      <w:r w:rsidRPr="00CC6AF3">
        <w:rPr>
          <w:rFonts w:cs="Arial"/>
          <w:color w:val="0B0C0C"/>
          <w:szCs w:val="24"/>
        </w:rPr>
        <w:t xml:space="preserve"> the contact tracing process for the rest of society </w:t>
      </w:r>
      <w:r>
        <w:rPr>
          <w:rFonts w:cs="Arial"/>
          <w:color w:val="0B0C0C"/>
          <w:szCs w:val="24"/>
        </w:rPr>
        <w:t xml:space="preserve">– including children who have recorded a positive PCR test – </w:t>
      </w:r>
      <w:r w:rsidRPr="00CC6AF3">
        <w:rPr>
          <w:rFonts w:cs="Arial"/>
          <w:color w:val="0B0C0C"/>
          <w:szCs w:val="24"/>
        </w:rPr>
        <w:t>and</w:t>
      </w:r>
      <w:r>
        <w:rPr>
          <w:rFonts w:cs="Arial"/>
          <w:color w:val="0B0C0C"/>
          <w:szCs w:val="24"/>
        </w:rPr>
        <w:t xml:space="preserve"> </w:t>
      </w:r>
      <w:r w:rsidRPr="00CC6AF3">
        <w:rPr>
          <w:rFonts w:cs="Arial"/>
          <w:color w:val="0B0C0C"/>
          <w:szCs w:val="24"/>
        </w:rPr>
        <w:t>ha</w:t>
      </w:r>
      <w:r>
        <w:rPr>
          <w:rFonts w:cs="Arial"/>
          <w:color w:val="0B0C0C"/>
          <w:szCs w:val="24"/>
        </w:rPr>
        <w:t>s</w:t>
      </w:r>
      <w:r w:rsidRPr="00CC6AF3">
        <w:rPr>
          <w:rFonts w:cs="Arial"/>
          <w:color w:val="0B0C0C"/>
          <w:szCs w:val="24"/>
        </w:rPr>
        <w:t xml:space="preserve"> expertise in supporting people to identify close contacts. </w:t>
      </w:r>
    </w:p>
    <w:p w:rsidR="000578C0" w:rsidRPr="00CC6AF3" w:rsidRDefault="000578C0" w:rsidP="000578C0">
      <w:pPr>
        <w:pStyle w:val="NormalWeb"/>
        <w:spacing w:before="0" w:after="300" w:line="375" w:lineRule="atLeast"/>
        <w:rPr>
          <w:rFonts w:cs="Arial"/>
          <w:color w:val="0B0C0C"/>
          <w:szCs w:val="24"/>
        </w:rPr>
      </w:pPr>
      <w:r w:rsidRPr="00CC6AF3">
        <w:rPr>
          <w:rFonts w:cs="Arial"/>
          <w:color w:val="0B0C0C"/>
          <w:szCs w:val="24"/>
        </w:rPr>
        <w:t>This letter set</w:t>
      </w:r>
      <w:r>
        <w:rPr>
          <w:rFonts w:cs="Arial"/>
          <w:color w:val="0B0C0C"/>
          <w:szCs w:val="24"/>
        </w:rPr>
        <w:t>s</w:t>
      </w:r>
      <w:r w:rsidRPr="00CC6AF3">
        <w:rPr>
          <w:rFonts w:cs="Arial"/>
          <w:color w:val="0B0C0C"/>
          <w:szCs w:val="24"/>
        </w:rPr>
        <w:t xml:space="preserve"> out in more detail </w:t>
      </w:r>
      <w:r>
        <w:rPr>
          <w:rFonts w:cs="Arial"/>
          <w:color w:val="0B0C0C"/>
          <w:szCs w:val="24"/>
        </w:rPr>
        <w:t xml:space="preserve">below </w:t>
      </w:r>
      <w:r w:rsidRPr="00CC6AF3">
        <w:rPr>
          <w:rFonts w:cs="Arial"/>
          <w:color w:val="0B0C0C"/>
          <w:szCs w:val="24"/>
        </w:rPr>
        <w:t>how that process will work and what you need to do if your child tests positive for COVID-19.</w:t>
      </w:r>
    </w:p>
    <w:p w:rsidR="000578C0" w:rsidRDefault="000578C0" w:rsidP="000578C0">
      <w:pPr>
        <w:pStyle w:val="NormalWeb"/>
        <w:spacing w:before="0" w:after="300" w:line="375" w:lineRule="atLeast"/>
        <w:rPr>
          <w:rFonts w:cs="Arial"/>
          <w:color w:val="0B0C0C"/>
          <w:szCs w:val="24"/>
          <w:u w:val="single"/>
        </w:rPr>
      </w:pPr>
      <w:r>
        <w:rPr>
          <w:rFonts w:cs="Arial"/>
          <w:color w:val="0B0C0C"/>
          <w:szCs w:val="24"/>
          <w:u w:val="single"/>
        </w:rPr>
        <w:t>Self-isolating and taking a test</w:t>
      </w:r>
    </w:p>
    <w:p w:rsidR="000578C0" w:rsidRPr="00613BB4" w:rsidRDefault="000578C0" w:rsidP="000578C0">
      <w:pPr>
        <w:pStyle w:val="ListParagraph"/>
        <w:widowControl/>
        <w:numPr>
          <w:ilvl w:val="0"/>
          <w:numId w:val="3"/>
        </w:numPr>
        <w:overflowPunct/>
        <w:autoSpaceDE/>
        <w:autoSpaceDN/>
        <w:adjustRightInd/>
        <w:spacing w:line="360" w:lineRule="auto"/>
        <w:textAlignment w:val="auto"/>
        <w:rPr>
          <w:rFonts w:cs="Arial"/>
          <w:sz w:val="21"/>
          <w:szCs w:val="21"/>
          <w:lang w:eastAsia="en-GB"/>
        </w:rPr>
      </w:pPr>
      <w:r w:rsidRPr="000578C0">
        <w:rPr>
          <w:rFonts w:cs="Arial"/>
          <w:szCs w:val="24"/>
          <w:highlight w:val="yellow"/>
          <w:lang w:eastAsia="en-GB"/>
        </w:rPr>
        <w:t>If your child has symptoms, they and other members of the household should self-isolate – and you should inform their education or childcare setting.</w:t>
      </w:r>
      <w:r w:rsidRPr="007536A8">
        <w:rPr>
          <w:rFonts w:cs="Arial"/>
          <w:szCs w:val="24"/>
          <w:lang w:eastAsia="en-GB"/>
        </w:rPr>
        <w:t xml:space="preserve"> You should immediately order a PCR test for them. If the PCR result is negative, they and other members of their household can stop self-isolating (unless instructed to self-isolate for other reasons). If the PCR result is positive, </w:t>
      </w:r>
      <w:r>
        <w:rPr>
          <w:rFonts w:cs="Arial"/>
          <w:szCs w:val="24"/>
          <w:lang w:eastAsia="en-GB"/>
        </w:rPr>
        <w:t xml:space="preserve">they, other members of their </w:t>
      </w:r>
      <w:r>
        <w:rPr>
          <w:rFonts w:cs="Arial"/>
          <w:szCs w:val="24"/>
          <w:lang w:eastAsia="en-GB"/>
        </w:rPr>
        <w:lastRenderedPageBreak/>
        <w:t>household and any close contacts identified by NHS Track and Trace must self-isolate until 10 days after the onset of symptoms.</w:t>
      </w:r>
    </w:p>
    <w:p w:rsidR="000578C0" w:rsidRPr="007536A8" w:rsidRDefault="000578C0" w:rsidP="000578C0">
      <w:pPr>
        <w:pStyle w:val="ListParagraph"/>
        <w:widowControl/>
        <w:overflowPunct/>
        <w:autoSpaceDE/>
        <w:autoSpaceDN/>
        <w:adjustRightInd/>
        <w:spacing w:line="360" w:lineRule="auto"/>
        <w:textAlignment w:val="auto"/>
        <w:rPr>
          <w:rFonts w:cs="Arial"/>
          <w:sz w:val="21"/>
          <w:szCs w:val="21"/>
          <w:lang w:eastAsia="en-GB"/>
        </w:rPr>
      </w:pPr>
    </w:p>
    <w:p w:rsidR="000578C0" w:rsidRPr="00CC44BB" w:rsidRDefault="000578C0" w:rsidP="000578C0">
      <w:pPr>
        <w:pStyle w:val="ListParagraph"/>
        <w:widowControl/>
        <w:numPr>
          <w:ilvl w:val="0"/>
          <w:numId w:val="3"/>
        </w:numPr>
        <w:overflowPunct/>
        <w:autoSpaceDE/>
        <w:autoSpaceDN/>
        <w:adjustRightInd/>
        <w:spacing w:line="360" w:lineRule="auto"/>
        <w:textAlignment w:val="auto"/>
        <w:rPr>
          <w:rFonts w:cs="Arial"/>
          <w:sz w:val="21"/>
          <w:szCs w:val="21"/>
          <w:lang w:eastAsia="en-GB"/>
        </w:rPr>
      </w:pPr>
      <w:r w:rsidRPr="000578C0">
        <w:rPr>
          <w:rFonts w:cs="Arial"/>
          <w:szCs w:val="24"/>
          <w:highlight w:val="yellow"/>
          <w:lang w:eastAsia="en-GB"/>
        </w:rPr>
        <w:t>If your child has a positive result from a lateral flow device (LFD) test, they and other members of the household should self-isolate – and you should inform their education or childcare setting.</w:t>
      </w:r>
      <w:r>
        <w:rPr>
          <w:rFonts w:cs="Arial"/>
          <w:szCs w:val="24"/>
          <w:lang w:eastAsia="en-GB"/>
        </w:rPr>
        <w:t xml:space="preserve">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w:t>
      </w:r>
      <w:r w:rsidRPr="00CC44BB">
        <w:rPr>
          <w:rFonts w:cs="Arial"/>
          <w:szCs w:val="24"/>
          <w:lang w:eastAsia="en-GB"/>
        </w:rPr>
        <w:t xml:space="preserve"> LFD test.</w:t>
      </w:r>
    </w:p>
    <w:p w:rsidR="000578C0" w:rsidRDefault="000578C0" w:rsidP="000578C0">
      <w:pPr>
        <w:widowControl/>
        <w:numPr>
          <w:ilvl w:val="0"/>
          <w:numId w:val="3"/>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 xml:space="preserve">PCR tests can be booked online through the </w:t>
      </w:r>
      <w:hyperlink r:id="rId8" w:history="1">
        <w:r w:rsidRPr="00CC6AF3">
          <w:rPr>
            <w:rStyle w:val="Hyperlink"/>
            <w:rFonts w:cs="Arial"/>
            <w:szCs w:val="24"/>
          </w:rPr>
          <w:t>NHS Test &amp; Trace website</w:t>
        </w:r>
      </w:hyperlink>
      <w:r>
        <w:rPr>
          <w:rStyle w:val="Hyperlink"/>
          <w:rFonts w:cs="Arial"/>
          <w:szCs w:val="24"/>
        </w:rPr>
        <w:t xml:space="preserve"> </w:t>
      </w:r>
      <w:r>
        <w:rPr>
          <w:rFonts w:cs="Arial"/>
          <w:color w:val="0B0C0C"/>
          <w:szCs w:val="24"/>
          <w:lang w:eastAsia="en-GB"/>
        </w:rPr>
        <w:t xml:space="preserve">or by calling 119. </w:t>
      </w:r>
    </w:p>
    <w:p w:rsidR="000578C0" w:rsidRDefault="000578C0" w:rsidP="000578C0">
      <w:pPr>
        <w:widowControl/>
        <w:numPr>
          <w:ilvl w:val="0"/>
          <w:numId w:val="3"/>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PCR test results will be recorded with NHS Test and Trace automatically, but you should also communicate the result to the education or childcare setting during term time or summer provision.</w:t>
      </w:r>
    </w:p>
    <w:p w:rsidR="000578C0" w:rsidRDefault="000578C0" w:rsidP="000578C0">
      <w:pPr>
        <w:spacing w:after="300" w:line="375" w:lineRule="atLeast"/>
        <w:rPr>
          <w:rFonts w:eastAsiaTheme="minorHAnsi" w:cs="Arial"/>
          <w:color w:val="0B0C0C"/>
          <w:szCs w:val="24"/>
          <w:u w:val="single"/>
          <w:lang w:eastAsia="en-GB"/>
        </w:rPr>
      </w:pPr>
      <w:r>
        <w:rPr>
          <w:rFonts w:cs="Arial"/>
          <w:color w:val="0B0C0C"/>
          <w:szCs w:val="24"/>
          <w:u w:val="single"/>
          <w:lang w:eastAsia="en-GB"/>
        </w:rPr>
        <w:t>Contact tracing</w:t>
      </w:r>
    </w:p>
    <w:p w:rsidR="000578C0" w:rsidRPr="000578C0" w:rsidRDefault="000578C0" w:rsidP="000578C0">
      <w:pPr>
        <w:widowControl/>
        <w:numPr>
          <w:ilvl w:val="0"/>
          <w:numId w:val="3"/>
        </w:numPr>
        <w:overflowPunct/>
        <w:autoSpaceDE/>
        <w:autoSpaceDN/>
        <w:adjustRightInd/>
        <w:spacing w:line="375" w:lineRule="atLeast"/>
        <w:textAlignment w:val="auto"/>
        <w:rPr>
          <w:rFonts w:cs="Arial"/>
          <w:color w:val="0B0C0C"/>
          <w:szCs w:val="24"/>
          <w:highlight w:val="yellow"/>
        </w:rPr>
      </w:pPr>
      <w:r w:rsidRPr="000578C0">
        <w:rPr>
          <w:rFonts w:cs="Arial"/>
          <w:color w:val="0B0C0C"/>
          <w:szCs w:val="24"/>
          <w:highlight w:val="yellow"/>
          <w:lang w:eastAsia="en-GB"/>
        </w:rPr>
        <w:t xml:space="preserve">If your child gets a positive PCR test result, NHS </w:t>
      </w:r>
      <w:r w:rsidRPr="000578C0">
        <w:rPr>
          <w:rFonts w:cs="Arial"/>
          <w:color w:val="0B0C0C"/>
          <w:szCs w:val="24"/>
          <w:highlight w:val="yellow"/>
        </w:rPr>
        <w:t>Test and Trace will contact you, using the details you registered when ordering the PCR test.</w:t>
      </w:r>
      <w:r w:rsidRPr="00CC6AF3">
        <w:rPr>
          <w:rFonts w:cs="Arial"/>
          <w:color w:val="0B0C0C"/>
          <w:szCs w:val="24"/>
        </w:rPr>
        <w:t xml:space="preserve"> You and/or your child will be asked a series of specific questions designed to identify who your child has been in close contact with</w:t>
      </w:r>
      <w:r w:rsidRPr="000578C0">
        <w:rPr>
          <w:rFonts w:cs="Arial"/>
          <w:color w:val="0B0C0C"/>
          <w:szCs w:val="24"/>
          <w:highlight w:val="yellow"/>
        </w:rPr>
        <w:t xml:space="preserve">. Being in an education or childcare setting with someone who has tested positive for COVID-19 will not necessarily mean a person is identified as a close contact. </w:t>
      </w:r>
    </w:p>
    <w:p w:rsidR="000578C0" w:rsidRDefault="000578C0" w:rsidP="000578C0">
      <w:pPr>
        <w:pStyle w:val="NormalWeb"/>
        <w:spacing w:before="0" w:after="0" w:line="375" w:lineRule="atLeast"/>
        <w:ind w:left="360"/>
        <w:rPr>
          <w:rFonts w:cs="Arial"/>
          <w:color w:val="0B0C0C"/>
          <w:szCs w:val="24"/>
        </w:rPr>
      </w:pPr>
    </w:p>
    <w:p w:rsidR="000578C0" w:rsidRDefault="000578C0" w:rsidP="000578C0">
      <w:pPr>
        <w:widowControl/>
        <w:numPr>
          <w:ilvl w:val="0"/>
          <w:numId w:val="3"/>
        </w:numPr>
        <w:overflowPunct/>
        <w:autoSpaceDE/>
        <w:autoSpaceDN/>
        <w:adjustRightInd/>
        <w:spacing w:line="375" w:lineRule="atLeast"/>
        <w:textAlignment w:val="auto"/>
        <w:rPr>
          <w:rFonts w:cs="Arial"/>
          <w:color w:val="0B0C0C"/>
          <w:szCs w:val="24"/>
          <w:lang w:eastAsia="en-GB"/>
        </w:rPr>
      </w:pPr>
      <w:r>
        <w:rPr>
          <w:rFonts w:cs="Arial"/>
          <w:color w:val="0B0C0C"/>
          <w:szCs w:val="24"/>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rsidR="000578C0" w:rsidRDefault="000578C0" w:rsidP="000578C0">
      <w:pPr>
        <w:pStyle w:val="ListParagraph"/>
        <w:rPr>
          <w:rFonts w:eastAsiaTheme="minorHAnsi" w:cs="Arial"/>
          <w:color w:val="0B0C0C"/>
          <w:szCs w:val="24"/>
          <w:lang w:eastAsia="en-GB"/>
        </w:rPr>
      </w:pPr>
    </w:p>
    <w:p w:rsidR="000578C0" w:rsidRDefault="000578C0" w:rsidP="000578C0">
      <w:pPr>
        <w:spacing w:line="375" w:lineRule="atLeast"/>
        <w:rPr>
          <w:rFonts w:cs="Arial"/>
          <w:color w:val="0B0C0C"/>
          <w:szCs w:val="24"/>
          <w:u w:val="single"/>
          <w:lang w:eastAsia="en-GB"/>
        </w:rPr>
      </w:pPr>
      <w:r>
        <w:rPr>
          <w:rFonts w:cs="Arial"/>
          <w:color w:val="0B0C0C"/>
          <w:szCs w:val="24"/>
          <w:u w:val="single"/>
          <w:lang w:eastAsia="en-GB"/>
        </w:rPr>
        <w:t>Self-isolation and/or testing of close contacts</w:t>
      </w:r>
    </w:p>
    <w:p w:rsidR="000578C0" w:rsidRDefault="000578C0" w:rsidP="000578C0">
      <w:pPr>
        <w:pStyle w:val="NormalWeb"/>
        <w:spacing w:before="0" w:after="0" w:line="375" w:lineRule="atLeast"/>
        <w:ind w:left="360"/>
        <w:rPr>
          <w:rFonts w:cs="Arial"/>
          <w:color w:val="0B0C0C"/>
          <w:szCs w:val="24"/>
        </w:rPr>
      </w:pPr>
    </w:p>
    <w:p w:rsidR="000578C0" w:rsidRDefault="000578C0" w:rsidP="000578C0">
      <w:pPr>
        <w:widowControl/>
        <w:numPr>
          <w:ilvl w:val="0"/>
          <w:numId w:val="3"/>
        </w:numPr>
        <w:overflowPunct/>
        <w:autoSpaceDE/>
        <w:autoSpaceDN/>
        <w:adjustRightInd/>
        <w:spacing w:after="100" w:afterAutospacing="1" w:line="375" w:lineRule="atLeast"/>
        <w:textAlignment w:val="auto"/>
        <w:rPr>
          <w:rFonts w:cs="Arial"/>
          <w:color w:val="0B0C0C"/>
          <w:szCs w:val="24"/>
          <w:lang w:eastAsia="en-GB"/>
        </w:rPr>
      </w:pPr>
      <w:r w:rsidRPr="000578C0">
        <w:rPr>
          <w:rFonts w:cs="Arial"/>
          <w:color w:val="0B0C0C"/>
          <w:szCs w:val="24"/>
          <w:highlight w:val="yellow"/>
          <w:lang w:eastAsia="en-GB"/>
        </w:rPr>
        <w:t>At present, anyone identified as a close contact is legally required to self-isolate and must not attend their education or childcare setting</w:t>
      </w:r>
      <w:r>
        <w:rPr>
          <w:rFonts w:cs="Arial"/>
          <w:color w:val="0B0C0C"/>
          <w:szCs w:val="24"/>
          <w:lang w:eastAsia="en-GB"/>
        </w:rPr>
        <w:t xml:space="preserve"> (the only exception is if they are participating in a daily contact testing trial). </w:t>
      </w:r>
      <w:r>
        <w:rPr>
          <w:rFonts w:cs="Arial"/>
          <w:color w:val="0B0C0C"/>
          <w:szCs w:val="24"/>
        </w:rPr>
        <w:t xml:space="preserve">Anyone identified as </w:t>
      </w:r>
      <w:proofErr w:type="gramStart"/>
      <w:r>
        <w:rPr>
          <w:rFonts w:cs="Arial"/>
          <w:color w:val="0B0C0C"/>
          <w:szCs w:val="24"/>
        </w:rPr>
        <w:t>a  non</w:t>
      </w:r>
      <w:proofErr w:type="gramEnd"/>
      <w:r>
        <w:rPr>
          <w:rFonts w:cs="Arial"/>
          <w:color w:val="0B0C0C"/>
          <w:szCs w:val="24"/>
        </w:rPr>
        <w:t>-household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rsidR="000578C0" w:rsidRDefault="000578C0" w:rsidP="000578C0">
      <w:pPr>
        <w:pStyle w:val="NormalWeb"/>
        <w:widowControl/>
        <w:numPr>
          <w:ilvl w:val="0"/>
          <w:numId w:val="3"/>
        </w:numPr>
        <w:overflowPunct/>
        <w:autoSpaceDE/>
        <w:autoSpaceDN/>
        <w:adjustRightInd/>
        <w:spacing w:after="0" w:line="375" w:lineRule="atLeast"/>
        <w:ind w:left="714" w:hanging="357"/>
        <w:textAlignment w:val="auto"/>
        <w:rPr>
          <w:rFonts w:cs="Arial"/>
          <w:color w:val="0B0C0C"/>
          <w:szCs w:val="24"/>
        </w:rPr>
      </w:pPr>
      <w:r>
        <w:rPr>
          <w:rFonts w:cs="Arial"/>
          <w:color w:val="0B0C0C"/>
          <w:szCs w:val="24"/>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rsidR="000578C0" w:rsidRDefault="000578C0" w:rsidP="000578C0">
      <w:pPr>
        <w:widowControl/>
        <w:numPr>
          <w:ilvl w:val="0"/>
          <w:numId w:val="3"/>
        </w:numPr>
        <w:overflowPunct/>
        <w:autoSpaceDE/>
        <w:autoSpaceDN/>
        <w:adjustRightInd/>
        <w:spacing w:before="240" w:line="375" w:lineRule="atLeast"/>
        <w:ind w:left="714" w:hanging="357"/>
        <w:textAlignment w:val="auto"/>
        <w:rPr>
          <w:rFonts w:cs="Arial"/>
          <w:color w:val="0B0C0C"/>
          <w:szCs w:val="24"/>
          <w:lang w:eastAsia="en-GB"/>
        </w:rPr>
      </w:pPr>
      <w:r w:rsidRPr="00F06E0A">
        <w:rPr>
          <w:rFonts w:cs="Arial"/>
          <w:b/>
          <w:color w:val="0B0C0C"/>
          <w:szCs w:val="24"/>
          <w:lang w:eastAsia="en-GB"/>
        </w:rPr>
        <w:t>From 16 August,</w:t>
      </w:r>
      <w:r>
        <w:rPr>
          <w:rFonts w:cs="Arial"/>
          <w:color w:val="0B0C0C"/>
          <w:szCs w:val="24"/>
          <w:lang w:eastAsia="en-GB"/>
        </w:rPr>
        <w:t xml:space="preserve">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w:t>
      </w:r>
      <w:r>
        <w:rPr>
          <w:rFonts w:cs="Arial"/>
          <w:color w:val="0B0C0C"/>
          <w:szCs w:val="24"/>
        </w:rPr>
        <w:t>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rsidR="000578C0" w:rsidRDefault="000578C0" w:rsidP="000578C0">
      <w:pPr>
        <w:pStyle w:val="NormalWeb"/>
        <w:spacing w:before="0" w:after="0" w:line="375" w:lineRule="atLeast"/>
        <w:rPr>
          <w:rFonts w:cs="Arial"/>
          <w:color w:val="0B0C0C"/>
          <w:szCs w:val="24"/>
        </w:rPr>
      </w:pPr>
    </w:p>
    <w:p w:rsidR="000578C0" w:rsidRPr="00CC6AF3" w:rsidRDefault="000578C0" w:rsidP="000578C0">
      <w:pPr>
        <w:pStyle w:val="NormalWeb"/>
        <w:spacing w:before="0" w:line="375" w:lineRule="atLeast"/>
        <w:rPr>
          <w:rFonts w:cs="Arial"/>
          <w:color w:val="0B0C0C"/>
          <w:szCs w:val="24"/>
        </w:rPr>
      </w:pPr>
      <w:r w:rsidRPr="00CC6AF3">
        <w:rPr>
          <w:rFonts w:cs="Arial"/>
          <w:color w:val="0B0C0C"/>
          <w:szCs w:val="24"/>
        </w:rPr>
        <w:t>We</w:t>
      </w:r>
      <w:r>
        <w:rPr>
          <w:rFonts w:cs="Arial"/>
          <w:color w:val="0B0C0C"/>
          <w:szCs w:val="24"/>
        </w:rPr>
        <w:t xml:space="preserve"> absolutely</w:t>
      </w:r>
      <w:r w:rsidRPr="00CC6AF3">
        <w:rPr>
          <w:rFonts w:cs="Arial"/>
          <w:color w:val="0B0C0C"/>
          <w:szCs w:val="24"/>
        </w:rPr>
        <w:t xml:space="preserve"> recognise how difficult the past 18 months have been and the sacrifices that all families</w:t>
      </w:r>
      <w:r>
        <w:rPr>
          <w:rFonts w:cs="Arial"/>
          <w:color w:val="0B0C0C"/>
          <w:szCs w:val="24"/>
        </w:rPr>
        <w:t xml:space="preserve">, education and childcare settings </w:t>
      </w:r>
      <w:r w:rsidRPr="00CC6AF3">
        <w:rPr>
          <w:rFonts w:cs="Arial"/>
          <w:color w:val="0B0C0C"/>
          <w:szCs w:val="24"/>
        </w:rPr>
        <w:t>have had to make. This has been an enormously challenging time for everyone and we would like to take the opportunity to thank you for everything you have done.</w:t>
      </w:r>
    </w:p>
    <w:p w:rsidR="000578C0" w:rsidRDefault="000578C0" w:rsidP="000578C0">
      <w:pPr>
        <w:pStyle w:val="NormalWeb"/>
        <w:spacing w:before="0" w:after="300" w:line="375" w:lineRule="atLeast"/>
        <w:rPr>
          <w:rFonts w:cs="Arial"/>
          <w:i/>
          <w:color w:val="0B0C0C"/>
          <w:szCs w:val="24"/>
        </w:rPr>
      </w:pPr>
      <w:r>
        <w:rPr>
          <w:rFonts w:cs="Arial"/>
          <w:i/>
          <w:color w:val="0B0C0C"/>
          <w:szCs w:val="24"/>
        </w:rPr>
        <w:t>Thank you for your continued support, as always, it is much appreciated,</w:t>
      </w:r>
    </w:p>
    <w:p w:rsidR="000578C0" w:rsidRPr="000578C0" w:rsidRDefault="000578C0" w:rsidP="000578C0">
      <w:pPr>
        <w:pStyle w:val="NormalWeb"/>
        <w:spacing w:before="0" w:after="300" w:line="375" w:lineRule="atLeast"/>
        <w:rPr>
          <w:rFonts w:cs="Arial"/>
          <w:i/>
          <w:color w:val="0B0C0C"/>
          <w:szCs w:val="24"/>
        </w:rPr>
      </w:pPr>
      <w:r w:rsidRPr="000578C0">
        <w:rPr>
          <w:rFonts w:cs="Arial"/>
          <w:i/>
          <w:color w:val="0B0C0C"/>
          <w:szCs w:val="24"/>
        </w:rPr>
        <w:t>KL Clowes</w:t>
      </w:r>
    </w:p>
    <w:p w:rsidR="000578C0" w:rsidRPr="00CC6AF3" w:rsidRDefault="000578C0" w:rsidP="000578C0">
      <w:pPr>
        <w:pStyle w:val="DeptBullets"/>
        <w:numPr>
          <w:ilvl w:val="0"/>
          <w:numId w:val="0"/>
        </w:numPr>
        <w:rPr>
          <w:rFonts w:cs="Arial"/>
          <w:szCs w:val="24"/>
        </w:rPr>
      </w:pPr>
    </w:p>
    <w:p w:rsidR="000578C0" w:rsidRPr="00C269FF" w:rsidRDefault="000578C0" w:rsidP="00FA3B60">
      <w:pPr>
        <w:ind w:left="720"/>
      </w:pPr>
    </w:p>
    <w:sectPr w:rsidR="000578C0" w:rsidRPr="00C269FF" w:rsidSect="008920D8">
      <w:headerReference w:type="default" r:id="rId9"/>
      <w:footerReference w:type="default" r:id="rId10"/>
      <w:pgSz w:w="11906" w:h="16838" w:code="9"/>
      <w:pgMar w:top="3402" w:right="1134" w:bottom="2835"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03" w:rsidRDefault="006B6703">
      <w:r>
        <w:separator/>
      </w:r>
    </w:p>
  </w:endnote>
  <w:endnote w:type="continuationSeparator" w:id="0">
    <w:p w:rsidR="006B6703" w:rsidRDefault="006B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nkGothITC Bk BT">
    <w:altName w:val="Segoe Script"/>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F" w:rsidRDefault="00AD1C4B" w:rsidP="0080206E">
    <w:pPr>
      <w:pStyle w:val="Footer"/>
      <w:tabs>
        <w:tab w:val="left" w:pos="5670"/>
      </w:tabs>
      <w:rPr>
        <w:rFonts w:ascii="Bradley Hand ITC" w:hAnsi="Bradley Hand ITC"/>
        <w:sz w:val="20"/>
      </w:rPr>
    </w:pPr>
    <w:r w:rsidRPr="002B07E5">
      <w:rPr>
        <w:rFonts w:ascii="Bradley Hand ITC" w:hAnsi="Bradley Hand ITC"/>
        <w:noProof/>
        <w:sz w:val="20"/>
        <w:lang w:eastAsia="en-GB"/>
      </w:rPr>
      <mc:AlternateContent>
        <mc:Choice Requires="wps">
          <w:drawing>
            <wp:anchor distT="0" distB="0" distL="114300" distR="114300" simplePos="0" relativeHeight="251649024" behindDoc="0" locked="0" layoutInCell="1" allowOverlap="1" wp14:anchorId="133B27A9" wp14:editId="5F6D4CB1">
              <wp:simplePos x="0" y="0"/>
              <wp:positionH relativeFrom="margin">
                <wp:align>center</wp:align>
              </wp:positionH>
              <wp:positionV relativeFrom="paragraph">
                <wp:posOffset>80645</wp:posOffset>
              </wp:positionV>
              <wp:extent cx="7054215" cy="0"/>
              <wp:effectExtent l="0" t="0" r="3238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2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A0B8" id="Line 15" o:spid="_x0000_s1026" style="position:absolute;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35pt" to="555.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5U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" strokecolor="red">
              <w10:wrap anchorx="margin"/>
            </v:line>
          </w:pict>
        </mc:Fallback>
      </mc:AlternateContent>
    </w:r>
  </w:p>
  <w:p w:rsidR="000C1F61" w:rsidRPr="00EA106C" w:rsidRDefault="006435F7" w:rsidP="0080206E">
    <w:pPr>
      <w:pStyle w:val="Footer"/>
      <w:tabs>
        <w:tab w:val="left" w:pos="5670"/>
      </w:tabs>
      <w:rPr>
        <w:spacing w:val="-10"/>
        <w:sz w:val="18"/>
        <w:szCs w:val="18"/>
      </w:rPr>
    </w:pPr>
    <w:r>
      <w:rPr>
        <w:noProof/>
        <w:spacing w:val="-10"/>
        <w:sz w:val="18"/>
        <w:szCs w:val="18"/>
        <w:lang w:eastAsia="en-GB"/>
      </w:rPr>
      <w:drawing>
        <wp:anchor distT="0" distB="0" distL="114300" distR="114300" simplePos="0" relativeHeight="251679744" behindDoc="1" locked="0" layoutInCell="1" allowOverlap="1" wp14:anchorId="41CB73E8" wp14:editId="352A5862">
          <wp:simplePos x="0" y="0"/>
          <wp:positionH relativeFrom="column">
            <wp:posOffset>104140</wp:posOffset>
          </wp:positionH>
          <wp:positionV relativeFrom="paragraph">
            <wp:posOffset>26035</wp:posOffset>
          </wp:positionV>
          <wp:extent cx="547370" cy="547370"/>
          <wp:effectExtent l="0" t="0" r="0" b="5080"/>
          <wp:wrapTight wrapText="bothSides">
            <wp:wrapPolygon edited="0">
              <wp:start x="6766" y="1503"/>
              <wp:lineTo x="3007" y="6014"/>
              <wp:lineTo x="752" y="10524"/>
              <wp:lineTo x="1503" y="15787"/>
              <wp:lineTo x="6766" y="19545"/>
              <wp:lineTo x="7517" y="21049"/>
              <wp:lineTo x="13531" y="21049"/>
              <wp:lineTo x="14283" y="19545"/>
              <wp:lineTo x="19545" y="15787"/>
              <wp:lineTo x="19545" y="4510"/>
              <wp:lineTo x="18794" y="1503"/>
              <wp:lineTo x="6766" y="150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HFA_Mental Health First Aider Badge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370" cy="54737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65408" behindDoc="1" locked="0" layoutInCell="1" allowOverlap="1" wp14:anchorId="49E77C5B" wp14:editId="509A7E8F">
          <wp:simplePos x="0" y="0"/>
          <wp:positionH relativeFrom="column">
            <wp:posOffset>5194300</wp:posOffset>
          </wp:positionH>
          <wp:positionV relativeFrom="paragraph">
            <wp:posOffset>79375</wp:posOffset>
          </wp:positionV>
          <wp:extent cx="594360" cy="59436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M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EA106C">
      <w:rPr>
        <w:bCs/>
        <w:noProof/>
        <w:color w:val="FF0000"/>
        <w:sz w:val="20"/>
        <w:lang w:eastAsia="en-GB"/>
      </w:rPr>
      <w:drawing>
        <wp:anchor distT="0" distB="0" distL="114300" distR="114300" simplePos="0" relativeHeight="251676672" behindDoc="0" locked="0" layoutInCell="1" allowOverlap="1" wp14:anchorId="51F60313" wp14:editId="65E0C28C">
          <wp:simplePos x="0" y="0"/>
          <wp:positionH relativeFrom="column">
            <wp:posOffset>3883660</wp:posOffset>
          </wp:positionH>
          <wp:positionV relativeFrom="paragraph">
            <wp:posOffset>191770</wp:posOffset>
          </wp:positionV>
          <wp:extent cx="1205230" cy="385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_Schl_Slvr_CMYK.jpg"/>
                  <pic:cNvPicPr/>
                </pic:nvPicPr>
                <pic:blipFill rotWithShape="1">
                  <a:blip r:embed="rId3" cstate="print">
                    <a:extLst>
                      <a:ext uri="{28A0092B-C50C-407E-A947-70E740481C1C}">
                        <a14:useLocalDpi xmlns:a14="http://schemas.microsoft.com/office/drawing/2010/main" val="0"/>
                      </a:ext>
                    </a:extLst>
                  </a:blip>
                  <a:srcRect l="7358" t="17725" r="12134" b="15538"/>
                  <a:stretch/>
                </pic:blipFill>
                <pic:spPr bwMode="auto">
                  <a:xfrm>
                    <a:off x="0" y="0"/>
                    <a:ext cx="1205230"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06C">
      <w:rPr>
        <w:noProof/>
        <w:lang w:eastAsia="en-GB"/>
      </w:rPr>
      <w:drawing>
        <wp:anchor distT="0" distB="0" distL="114300" distR="114300" simplePos="0" relativeHeight="251675648" behindDoc="0" locked="0" layoutInCell="1" allowOverlap="1" wp14:anchorId="7A945C1B" wp14:editId="289E838D">
          <wp:simplePos x="0" y="0"/>
          <wp:positionH relativeFrom="column">
            <wp:posOffset>3079750</wp:posOffset>
          </wp:positionH>
          <wp:positionV relativeFrom="paragraph">
            <wp:posOffset>137160</wp:posOffset>
          </wp:positionV>
          <wp:extent cx="640080" cy="406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 cy="40640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lang w:eastAsia="en-GB"/>
      </w:rPr>
      <w:drawing>
        <wp:anchor distT="0" distB="0" distL="114300" distR="114300" simplePos="0" relativeHeight="251673600" behindDoc="0" locked="0" layoutInCell="1" allowOverlap="1" wp14:anchorId="642988EB" wp14:editId="28769144">
          <wp:simplePos x="0" y="0"/>
          <wp:positionH relativeFrom="margin">
            <wp:posOffset>2038985</wp:posOffset>
          </wp:positionH>
          <wp:positionV relativeFrom="paragraph">
            <wp:posOffset>134620</wp:posOffset>
          </wp:positionV>
          <wp:extent cx="429895" cy="429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Mark Silver 2015-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z w:val="20"/>
        <w:lang w:eastAsia="en-GB"/>
      </w:rPr>
      <w:drawing>
        <wp:anchor distT="0" distB="0" distL="114300" distR="114300" simplePos="0" relativeHeight="251677696" behindDoc="1" locked="0" layoutInCell="1" allowOverlap="1" wp14:anchorId="67AF94C6" wp14:editId="55EB5D2D">
          <wp:simplePos x="0" y="0"/>
          <wp:positionH relativeFrom="column">
            <wp:posOffset>1585595</wp:posOffset>
          </wp:positionH>
          <wp:positionV relativeFrom="paragraph">
            <wp:posOffset>102870</wp:posOffset>
          </wp:positionV>
          <wp:extent cx="286385" cy="458470"/>
          <wp:effectExtent l="0" t="0" r="0" b="0"/>
          <wp:wrapTight wrapText="bothSides">
            <wp:wrapPolygon edited="0">
              <wp:start x="0" y="0"/>
              <wp:lineTo x="0" y="20643"/>
              <wp:lineTo x="20115" y="20643"/>
              <wp:lineTo x="201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emark for Schools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385" cy="45847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58240" behindDoc="0" locked="0" layoutInCell="1" allowOverlap="1" wp14:anchorId="41625ABE" wp14:editId="75400B3A">
          <wp:simplePos x="0" y="0"/>
          <wp:positionH relativeFrom="column">
            <wp:posOffset>717550</wp:posOffset>
          </wp:positionH>
          <wp:positionV relativeFrom="paragraph">
            <wp:posOffset>103505</wp:posOffset>
          </wp:positionV>
          <wp:extent cx="708025" cy="442595"/>
          <wp:effectExtent l="0" t="0" r="0" b="0"/>
          <wp:wrapNone/>
          <wp:docPr id="18" name="Picture 1"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http://www.stonewall.org.uk/sites/default/files/styles/carousel_slider/public/stonewall-schoolchamps-logo-black.jpg?itok=HAvene0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2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57216" behindDoc="0" locked="0" layoutInCell="1" allowOverlap="1" wp14:anchorId="34FBB8F7" wp14:editId="37F3B02D">
          <wp:simplePos x="0" y="0"/>
          <wp:positionH relativeFrom="column">
            <wp:posOffset>-521335</wp:posOffset>
          </wp:positionH>
          <wp:positionV relativeFrom="paragraph">
            <wp:posOffset>52705</wp:posOffset>
          </wp:positionV>
          <wp:extent cx="620945" cy="681355"/>
          <wp:effectExtent l="0" t="0" r="8255" b="4445"/>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pic:cNvPicPr>
                </pic:nvPicPr>
                <pic:blipFill rotWithShape="1">
                  <a:blip r:embed="rId8">
                    <a:extLst>
                      <a:ext uri="{28A0092B-C50C-407E-A947-70E740481C1C}">
                        <a14:useLocalDpi xmlns:a14="http://schemas.microsoft.com/office/drawing/2010/main" val="0"/>
                      </a:ext>
                    </a:extLst>
                  </a:blip>
                  <a:srcRect l="13549" r="15247"/>
                  <a:stretch/>
                </pic:blipFill>
                <pic:spPr bwMode="auto">
                  <a:xfrm>
                    <a:off x="0" y="0"/>
                    <a:ext cx="620945" cy="681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06E" w:rsidRPr="00EA106C">
      <w:rPr>
        <w:noProof/>
        <w:spacing w:val="-10"/>
        <w:sz w:val="18"/>
        <w:szCs w:val="18"/>
        <w:lang w:eastAsia="en-GB"/>
      </w:rPr>
      <w:drawing>
        <wp:anchor distT="0" distB="0" distL="114300" distR="114300" simplePos="0" relativeHeight="251663360" behindDoc="0" locked="0" layoutInCell="1" allowOverlap="1" wp14:anchorId="541AE049" wp14:editId="261B2F62">
          <wp:simplePos x="0" y="0"/>
          <wp:positionH relativeFrom="column">
            <wp:posOffset>5898515</wp:posOffset>
          </wp:positionH>
          <wp:positionV relativeFrom="paragraph">
            <wp:posOffset>29210</wp:posOffset>
          </wp:positionV>
          <wp:extent cx="719455" cy="719455"/>
          <wp:effectExtent l="0" t="0" r="4445" b="4445"/>
          <wp:wrapThrough wrapText="bothSides">
            <wp:wrapPolygon edited="0">
              <wp:start x="0" y="0"/>
              <wp:lineTo x="0" y="21162"/>
              <wp:lineTo x="21162" y="21162"/>
              <wp:lineTo x="211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ted_Good_GP_Colour.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5B1938" w:rsidRPr="00EA106C">
      <w:rPr>
        <w:spacing w:val="-10"/>
        <w:sz w:val="18"/>
        <w:szCs w:val="18"/>
      </w:rPr>
      <w:t xml:space="preserve"> </w:t>
    </w:r>
  </w:p>
  <w:p w:rsidR="0036158B" w:rsidRPr="00EA106C" w:rsidRDefault="006435F7">
    <w:pPr>
      <w:pStyle w:val="Footer"/>
      <w:rPr>
        <w:spacing w:val="-10"/>
        <w:sz w:val="18"/>
        <w:szCs w:val="18"/>
      </w:rPr>
    </w:pPr>
    <w:r w:rsidRPr="00EA106C">
      <w:rPr>
        <w:noProof/>
        <w:spacing w:val="-10"/>
        <w:sz w:val="18"/>
        <w:szCs w:val="18"/>
        <w:lang w:eastAsia="en-GB"/>
      </w:rPr>
      <w:drawing>
        <wp:anchor distT="0" distB="0" distL="114300" distR="114300" simplePos="0" relativeHeight="251656192" behindDoc="0" locked="0" layoutInCell="1" allowOverlap="1" wp14:anchorId="7BF58B6E" wp14:editId="15F2EA15">
          <wp:simplePos x="0" y="0"/>
          <wp:positionH relativeFrom="column">
            <wp:posOffset>2635885</wp:posOffset>
          </wp:positionH>
          <wp:positionV relativeFrom="paragraph">
            <wp:posOffset>11430</wp:posOffset>
          </wp:positionV>
          <wp:extent cx="278130" cy="408305"/>
          <wp:effectExtent l="0" t="0" r="7620" b="0"/>
          <wp:wrapNone/>
          <wp:docPr id="16" name="Picture 1" descr="C:\Users\Nikki Forman\Downloads\YST Primary Member logo 2013-14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Users\Nikki Forman\Downloads\YST Primary Member logo 2013-14 RGB (1).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938" w:rsidRPr="00EA106C" w:rsidRDefault="005B1938">
    <w:pPr>
      <w:pStyle w:val="Footer"/>
      <w:rPr>
        <w:spacing w:val="-10"/>
        <w:sz w:val="18"/>
        <w:szCs w:val="18"/>
      </w:rPr>
    </w:pPr>
  </w:p>
  <w:p w:rsidR="002B07E5" w:rsidRPr="00EA106C" w:rsidRDefault="002B07E5">
    <w:pPr>
      <w:pStyle w:val="Footer"/>
      <w:rPr>
        <w:spacing w:val="-10"/>
        <w:sz w:val="18"/>
        <w:szCs w:val="18"/>
      </w:rPr>
    </w:pPr>
  </w:p>
  <w:p w:rsidR="00AE1AF9" w:rsidRPr="002B07E5" w:rsidRDefault="00AE1AF9" w:rsidP="008920D8">
    <w:pPr>
      <w:pStyle w:val="Footer"/>
      <w:spacing w:before="120"/>
      <w:rPr>
        <w:rFonts w:ascii="Bradley Hand ITC" w:hAnsi="Bradley Hand ITC"/>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03" w:rsidRDefault="006B6703">
      <w:r>
        <w:separator/>
      </w:r>
    </w:p>
  </w:footnote>
  <w:footnote w:type="continuationSeparator" w:id="0">
    <w:p w:rsidR="006B6703" w:rsidRDefault="006B6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B4" w:rsidRDefault="001356A1">
    <w:pPr>
      <w:pStyle w:val="Header"/>
    </w:pPr>
    <w:r>
      <w:rPr>
        <w:noProof/>
        <w:lang w:eastAsia="en-GB"/>
      </w:rPr>
      <mc:AlternateContent>
        <mc:Choice Requires="wps">
          <w:drawing>
            <wp:anchor distT="0" distB="0" distL="114300" distR="114300" simplePos="0" relativeHeight="251646975" behindDoc="0" locked="0" layoutInCell="1" allowOverlap="1" wp14:anchorId="6D25B344" wp14:editId="5A5B2552">
              <wp:simplePos x="0" y="0"/>
              <wp:positionH relativeFrom="column">
                <wp:posOffset>1771650</wp:posOffset>
              </wp:positionH>
              <wp:positionV relativeFrom="paragraph">
                <wp:posOffset>46990</wp:posOffset>
              </wp:positionV>
              <wp:extent cx="4250055" cy="1373385"/>
              <wp:effectExtent l="0" t="0" r="17145"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37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D6A" w:rsidRPr="001356A1" w:rsidRDefault="00474D6A" w:rsidP="00474D6A">
                          <w:pPr>
                            <w:spacing w:after="60"/>
                            <w:rPr>
                              <w:sz w:val="22"/>
                              <w:szCs w:val="22"/>
                            </w:rPr>
                          </w:pPr>
                          <w:r w:rsidRPr="001356A1">
                            <w:rPr>
                              <w:sz w:val="22"/>
                              <w:szCs w:val="22"/>
                            </w:rPr>
                            <w:t xml:space="preserve">Head Teacher: Kerrie L </w:t>
                          </w:r>
                          <w:r w:rsidR="009D49EA" w:rsidRPr="001356A1">
                            <w:rPr>
                              <w:sz w:val="22"/>
                              <w:szCs w:val="22"/>
                            </w:rPr>
                            <w:t>Clow</w:t>
                          </w:r>
                          <w:r w:rsidR="009047BC" w:rsidRPr="001356A1">
                            <w:rPr>
                              <w:sz w:val="22"/>
                              <w:szCs w:val="22"/>
                            </w:rPr>
                            <w:t>es</w:t>
                          </w:r>
                          <w:r w:rsidRPr="001356A1">
                            <w:rPr>
                              <w:sz w:val="22"/>
                              <w:szCs w:val="22"/>
                            </w:rPr>
                            <w:t xml:space="preserve"> </w:t>
                          </w:r>
                          <w:r w:rsidR="00513924" w:rsidRPr="001356A1">
                            <w:rPr>
                              <w:sz w:val="22"/>
                              <w:szCs w:val="22"/>
                            </w:rPr>
                            <w:t xml:space="preserve">MA </w:t>
                          </w:r>
                          <w:r w:rsidRPr="001356A1">
                            <w:rPr>
                              <w:sz w:val="22"/>
                              <w:szCs w:val="22"/>
                            </w:rPr>
                            <w:t>BA (</w:t>
                          </w:r>
                          <w:r w:rsidR="009D49EA" w:rsidRPr="001356A1">
                            <w:rPr>
                              <w:sz w:val="22"/>
                              <w:szCs w:val="22"/>
                            </w:rPr>
                            <w:t>Hon</w:t>
                          </w:r>
                          <w:r w:rsidR="009047BC" w:rsidRPr="001356A1">
                            <w:rPr>
                              <w:sz w:val="22"/>
                              <w:szCs w:val="22"/>
                            </w:rPr>
                            <w:t>s</w:t>
                          </w:r>
                          <w:r w:rsidRPr="001356A1">
                            <w:rPr>
                              <w:sz w:val="22"/>
                              <w:szCs w:val="22"/>
                            </w:rPr>
                            <w:t xml:space="preserve">) </w:t>
                          </w:r>
                          <w:r w:rsidR="00432E86" w:rsidRPr="001356A1">
                            <w:rPr>
                              <w:sz w:val="22"/>
                              <w:szCs w:val="22"/>
                            </w:rPr>
                            <w:t xml:space="preserve">PGCE </w:t>
                          </w:r>
                          <w:r w:rsidRPr="001356A1">
                            <w:rPr>
                              <w:sz w:val="22"/>
                              <w:szCs w:val="22"/>
                            </w:rPr>
                            <w:t>NPQH</w:t>
                          </w:r>
                        </w:p>
                        <w:p w:rsidR="00843EB4" w:rsidRPr="001356A1" w:rsidRDefault="00843EB4" w:rsidP="00474D6A">
                          <w:pPr>
                            <w:spacing w:after="60"/>
                            <w:rPr>
                              <w:sz w:val="22"/>
                              <w:szCs w:val="22"/>
                            </w:rPr>
                          </w:pPr>
                          <w:r w:rsidRPr="001356A1">
                            <w:rPr>
                              <w:sz w:val="22"/>
                              <w:szCs w:val="22"/>
                            </w:rPr>
                            <w:t>Deputy Head:  Sarah Booker BA (Hons) QTS</w:t>
                          </w:r>
                        </w:p>
                        <w:p w:rsidR="001356A1" w:rsidRPr="001356A1" w:rsidRDefault="001356A1" w:rsidP="00474D6A">
                          <w:pPr>
                            <w:rPr>
                              <w:sz w:val="22"/>
                              <w:szCs w:val="22"/>
                            </w:rPr>
                          </w:pPr>
                        </w:p>
                        <w:p w:rsidR="00474D6A" w:rsidRPr="001356A1" w:rsidRDefault="009047BC" w:rsidP="001356A1">
                          <w:pPr>
                            <w:spacing w:after="120"/>
                            <w:rPr>
                              <w:sz w:val="22"/>
                              <w:szCs w:val="22"/>
                            </w:rPr>
                          </w:pPr>
                          <w:proofErr w:type="spellStart"/>
                          <w:r w:rsidRPr="001356A1">
                            <w:rPr>
                              <w:sz w:val="22"/>
                              <w:szCs w:val="22"/>
                            </w:rPr>
                            <w:t>Sc</w:t>
                          </w:r>
                          <w:r w:rsidR="00523A21" w:rsidRPr="001356A1">
                            <w:rPr>
                              <w:sz w:val="22"/>
                              <w:szCs w:val="22"/>
                            </w:rPr>
                            <w:t>r</w:t>
                          </w:r>
                          <w:r w:rsidRPr="001356A1">
                            <w:rPr>
                              <w:sz w:val="22"/>
                              <w:szCs w:val="22"/>
                            </w:rPr>
                            <w:t>ooby</w:t>
                          </w:r>
                          <w:proofErr w:type="spellEnd"/>
                          <w:r w:rsidR="00474D6A" w:rsidRPr="001356A1">
                            <w:rPr>
                              <w:sz w:val="22"/>
                              <w:szCs w:val="22"/>
                            </w:rPr>
                            <w:t xml:space="preserve"> Road</w:t>
                          </w:r>
                          <w:r w:rsidRPr="001356A1">
                            <w:rPr>
                              <w:sz w:val="22"/>
                              <w:szCs w:val="22"/>
                            </w:rPr>
                            <w:t>, Ha</w:t>
                          </w:r>
                          <w:r w:rsidR="009D49EA" w:rsidRPr="001356A1">
                            <w:rPr>
                              <w:sz w:val="22"/>
                              <w:szCs w:val="22"/>
                            </w:rPr>
                            <w:t>r</w:t>
                          </w:r>
                          <w:r w:rsidR="00EA106C" w:rsidRPr="001356A1">
                            <w:rPr>
                              <w:sz w:val="22"/>
                              <w:szCs w:val="22"/>
                            </w:rPr>
                            <w:t xml:space="preserve">worth, </w:t>
                          </w:r>
                          <w:r w:rsidR="00474D6A" w:rsidRPr="001356A1">
                            <w:rPr>
                              <w:sz w:val="22"/>
                              <w:szCs w:val="22"/>
                            </w:rPr>
                            <w:t>Doncaster</w:t>
                          </w:r>
                          <w:r w:rsidRPr="001356A1">
                            <w:rPr>
                              <w:sz w:val="22"/>
                              <w:szCs w:val="22"/>
                            </w:rPr>
                            <w:t>, South</w:t>
                          </w:r>
                          <w:r w:rsidR="00474D6A" w:rsidRPr="001356A1">
                            <w:rPr>
                              <w:sz w:val="22"/>
                              <w:szCs w:val="22"/>
                            </w:rPr>
                            <w:t xml:space="preserve"> Yorkshire</w:t>
                          </w:r>
                          <w:r w:rsidRPr="001356A1">
                            <w:rPr>
                              <w:sz w:val="22"/>
                              <w:szCs w:val="22"/>
                            </w:rPr>
                            <w:t>, DN11</w:t>
                          </w:r>
                          <w:r w:rsidR="00474D6A" w:rsidRPr="001356A1">
                            <w:rPr>
                              <w:sz w:val="22"/>
                              <w:szCs w:val="22"/>
                            </w:rPr>
                            <w:t xml:space="preserve"> 8JT</w:t>
                          </w:r>
                        </w:p>
                        <w:p w:rsidR="00EA106C" w:rsidRPr="001356A1" w:rsidRDefault="00474D6A" w:rsidP="001356A1">
                          <w:pPr>
                            <w:spacing w:after="120"/>
                            <w:rPr>
                              <w:sz w:val="22"/>
                              <w:szCs w:val="22"/>
                            </w:rPr>
                          </w:pPr>
                          <w:r w:rsidRPr="001356A1">
                            <w:rPr>
                              <w:sz w:val="22"/>
                              <w:szCs w:val="22"/>
                            </w:rPr>
                            <w:t>Tel: 0</w:t>
                          </w:r>
                          <w:r w:rsidR="0034552B" w:rsidRPr="001356A1">
                            <w:rPr>
                              <w:sz w:val="22"/>
                              <w:szCs w:val="22"/>
                            </w:rPr>
                            <w:t>1302 742477</w:t>
                          </w:r>
                          <w:r w:rsidR="001D7A32" w:rsidRPr="001356A1">
                            <w:rPr>
                              <w:sz w:val="22"/>
                              <w:szCs w:val="22"/>
                            </w:rPr>
                            <w:t xml:space="preserve">    </w:t>
                          </w:r>
                        </w:p>
                        <w:p w:rsidR="00A34DC6" w:rsidRPr="001356A1" w:rsidRDefault="001D7A32" w:rsidP="001356A1">
                          <w:pPr>
                            <w:spacing w:after="120"/>
                            <w:rPr>
                              <w:sz w:val="22"/>
                              <w:szCs w:val="22"/>
                            </w:rPr>
                          </w:pPr>
                          <w:r w:rsidRPr="001356A1">
                            <w:rPr>
                              <w:sz w:val="22"/>
                              <w:szCs w:val="22"/>
                            </w:rPr>
                            <w:t>Email:</w:t>
                          </w:r>
                          <w:r w:rsidRPr="001356A1">
                            <w:rPr>
                              <w:rFonts w:ascii="FrnkGothITC Bk BT" w:hAnsi="FrnkGothITC Bk BT" w:cs="Courier New"/>
                              <w:sz w:val="22"/>
                              <w:szCs w:val="22"/>
                            </w:rPr>
                            <w:t xml:space="preserve"> </w:t>
                          </w:r>
                          <w:hyperlink r:id="rId1" w:history="1">
                            <w:r w:rsidR="004A25C6" w:rsidRPr="001356A1">
                              <w:rPr>
                                <w:rStyle w:val="Hyperlink"/>
                                <w:color w:val="auto"/>
                                <w:sz w:val="22"/>
                                <w:szCs w:val="22"/>
                                <w:u w:val="none"/>
                              </w:rPr>
                              <w:t>office@harworth.snmat.org.uk</w:t>
                            </w:r>
                          </w:hyperlink>
                        </w:p>
                        <w:p w:rsidR="00EA106C" w:rsidRPr="001356A1" w:rsidRDefault="00EA106C" w:rsidP="00EA106C">
                          <w:pPr>
                            <w:rPr>
                              <w:rFonts w:ascii="FrnkGothITC Bk BT" w:hAnsi="FrnkGothITC Bk BT" w:cs="Courier New"/>
                              <w:sz w:val="22"/>
                              <w:szCs w:val="22"/>
                            </w:rPr>
                          </w:pPr>
                        </w:p>
                        <w:p w:rsidR="00A34DC6" w:rsidRPr="001356A1" w:rsidRDefault="00A34DC6" w:rsidP="00A34DC6">
                          <w:pPr>
                            <w:rPr>
                              <w:rFonts w:ascii="FrnkGothITC Bk BT" w:hAnsi="FrnkGothITC Bk BT" w:cs="Courier New"/>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B344" id="_x0000_t202" coordsize="21600,21600" o:spt="202" path="m,l,21600r21600,l21600,xe">
              <v:stroke joinstyle="miter"/>
              <v:path gradientshapeok="t" o:connecttype="rect"/>
            </v:shapetype>
            <v:shape id="Text Box 6" o:spid="_x0000_s1026" type="#_x0000_t202" style="position:absolute;margin-left:139.5pt;margin-top:3.7pt;width:334.65pt;height:108.1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aD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" filled="f" stroked="f">
              <v:textbox inset="0,0,0,0">
                <w:txbxContent>
                  <w:p w:rsidR="00474D6A" w:rsidRPr="001356A1" w:rsidRDefault="00474D6A" w:rsidP="00474D6A">
                    <w:pPr>
                      <w:spacing w:after="60"/>
                      <w:rPr>
                        <w:sz w:val="22"/>
                        <w:szCs w:val="22"/>
                      </w:rPr>
                    </w:pPr>
                    <w:r w:rsidRPr="001356A1">
                      <w:rPr>
                        <w:sz w:val="22"/>
                        <w:szCs w:val="22"/>
                      </w:rPr>
                      <w:t xml:space="preserve">Head Teacher: Kerrie L </w:t>
                    </w:r>
                    <w:r w:rsidR="009D49EA" w:rsidRPr="001356A1">
                      <w:rPr>
                        <w:sz w:val="22"/>
                        <w:szCs w:val="22"/>
                      </w:rPr>
                      <w:t>Clow</w:t>
                    </w:r>
                    <w:r w:rsidR="009047BC" w:rsidRPr="001356A1">
                      <w:rPr>
                        <w:sz w:val="22"/>
                        <w:szCs w:val="22"/>
                      </w:rPr>
                      <w:t>es</w:t>
                    </w:r>
                    <w:r w:rsidRPr="001356A1">
                      <w:rPr>
                        <w:sz w:val="22"/>
                        <w:szCs w:val="22"/>
                      </w:rPr>
                      <w:t xml:space="preserve"> </w:t>
                    </w:r>
                    <w:r w:rsidR="00513924" w:rsidRPr="001356A1">
                      <w:rPr>
                        <w:sz w:val="22"/>
                        <w:szCs w:val="22"/>
                      </w:rPr>
                      <w:t xml:space="preserve">MA </w:t>
                    </w:r>
                    <w:r w:rsidRPr="001356A1">
                      <w:rPr>
                        <w:sz w:val="22"/>
                        <w:szCs w:val="22"/>
                      </w:rPr>
                      <w:t>BA (</w:t>
                    </w:r>
                    <w:r w:rsidR="009D49EA" w:rsidRPr="001356A1">
                      <w:rPr>
                        <w:sz w:val="22"/>
                        <w:szCs w:val="22"/>
                      </w:rPr>
                      <w:t>Hon</w:t>
                    </w:r>
                    <w:r w:rsidR="009047BC" w:rsidRPr="001356A1">
                      <w:rPr>
                        <w:sz w:val="22"/>
                        <w:szCs w:val="22"/>
                      </w:rPr>
                      <w:t>s</w:t>
                    </w:r>
                    <w:r w:rsidRPr="001356A1">
                      <w:rPr>
                        <w:sz w:val="22"/>
                        <w:szCs w:val="22"/>
                      </w:rPr>
                      <w:t xml:space="preserve">) </w:t>
                    </w:r>
                    <w:r w:rsidR="00432E86" w:rsidRPr="001356A1">
                      <w:rPr>
                        <w:sz w:val="22"/>
                        <w:szCs w:val="22"/>
                      </w:rPr>
                      <w:t xml:space="preserve">PGCE </w:t>
                    </w:r>
                    <w:r w:rsidRPr="001356A1">
                      <w:rPr>
                        <w:sz w:val="22"/>
                        <w:szCs w:val="22"/>
                      </w:rPr>
                      <w:t>NPQH</w:t>
                    </w:r>
                  </w:p>
                  <w:p w:rsidR="00843EB4" w:rsidRPr="001356A1" w:rsidRDefault="00843EB4" w:rsidP="00474D6A">
                    <w:pPr>
                      <w:spacing w:after="60"/>
                      <w:rPr>
                        <w:sz w:val="22"/>
                        <w:szCs w:val="22"/>
                      </w:rPr>
                    </w:pPr>
                    <w:r w:rsidRPr="001356A1">
                      <w:rPr>
                        <w:sz w:val="22"/>
                        <w:szCs w:val="22"/>
                      </w:rPr>
                      <w:t>Deputy Head:  Sarah Booker BA (Hons) QTS</w:t>
                    </w:r>
                  </w:p>
                  <w:p w:rsidR="001356A1" w:rsidRPr="001356A1" w:rsidRDefault="001356A1" w:rsidP="00474D6A">
                    <w:pPr>
                      <w:rPr>
                        <w:sz w:val="22"/>
                        <w:szCs w:val="22"/>
                      </w:rPr>
                    </w:pPr>
                  </w:p>
                  <w:p w:rsidR="00474D6A" w:rsidRPr="001356A1" w:rsidRDefault="009047BC" w:rsidP="001356A1">
                    <w:pPr>
                      <w:spacing w:after="120"/>
                      <w:rPr>
                        <w:sz w:val="22"/>
                        <w:szCs w:val="22"/>
                      </w:rPr>
                    </w:pPr>
                    <w:proofErr w:type="spellStart"/>
                    <w:r w:rsidRPr="001356A1">
                      <w:rPr>
                        <w:sz w:val="22"/>
                        <w:szCs w:val="22"/>
                      </w:rPr>
                      <w:t>Sc</w:t>
                    </w:r>
                    <w:r w:rsidR="00523A21" w:rsidRPr="001356A1">
                      <w:rPr>
                        <w:sz w:val="22"/>
                        <w:szCs w:val="22"/>
                      </w:rPr>
                      <w:t>r</w:t>
                    </w:r>
                    <w:r w:rsidRPr="001356A1">
                      <w:rPr>
                        <w:sz w:val="22"/>
                        <w:szCs w:val="22"/>
                      </w:rPr>
                      <w:t>ooby</w:t>
                    </w:r>
                    <w:proofErr w:type="spellEnd"/>
                    <w:r w:rsidR="00474D6A" w:rsidRPr="001356A1">
                      <w:rPr>
                        <w:sz w:val="22"/>
                        <w:szCs w:val="22"/>
                      </w:rPr>
                      <w:t xml:space="preserve"> Road</w:t>
                    </w:r>
                    <w:r w:rsidRPr="001356A1">
                      <w:rPr>
                        <w:sz w:val="22"/>
                        <w:szCs w:val="22"/>
                      </w:rPr>
                      <w:t>, Ha</w:t>
                    </w:r>
                    <w:r w:rsidR="009D49EA" w:rsidRPr="001356A1">
                      <w:rPr>
                        <w:sz w:val="22"/>
                        <w:szCs w:val="22"/>
                      </w:rPr>
                      <w:t>r</w:t>
                    </w:r>
                    <w:r w:rsidR="00EA106C" w:rsidRPr="001356A1">
                      <w:rPr>
                        <w:sz w:val="22"/>
                        <w:szCs w:val="22"/>
                      </w:rPr>
                      <w:t xml:space="preserve">worth, </w:t>
                    </w:r>
                    <w:r w:rsidR="00474D6A" w:rsidRPr="001356A1">
                      <w:rPr>
                        <w:sz w:val="22"/>
                        <w:szCs w:val="22"/>
                      </w:rPr>
                      <w:t>Doncaster</w:t>
                    </w:r>
                    <w:r w:rsidRPr="001356A1">
                      <w:rPr>
                        <w:sz w:val="22"/>
                        <w:szCs w:val="22"/>
                      </w:rPr>
                      <w:t>, South</w:t>
                    </w:r>
                    <w:r w:rsidR="00474D6A" w:rsidRPr="001356A1">
                      <w:rPr>
                        <w:sz w:val="22"/>
                        <w:szCs w:val="22"/>
                      </w:rPr>
                      <w:t xml:space="preserve"> Yorkshire</w:t>
                    </w:r>
                    <w:r w:rsidRPr="001356A1">
                      <w:rPr>
                        <w:sz w:val="22"/>
                        <w:szCs w:val="22"/>
                      </w:rPr>
                      <w:t>, DN11</w:t>
                    </w:r>
                    <w:r w:rsidR="00474D6A" w:rsidRPr="001356A1">
                      <w:rPr>
                        <w:sz w:val="22"/>
                        <w:szCs w:val="22"/>
                      </w:rPr>
                      <w:t xml:space="preserve"> 8JT</w:t>
                    </w:r>
                  </w:p>
                  <w:p w:rsidR="00EA106C" w:rsidRPr="001356A1" w:rsidRDefault="00474D6A" w:rsidP="001356A1">
                    <w:pPr>
                      <w:spacing w:after="120"/>
                      <w:rPr>
                        <w:sz w:val="22"/>
                        <w:szCs w:val="22"/>
                      </w:rPr>
                    </w:pPr>
                    <w:r w:rsidRPr="001356A1">
                      <w:rPr>
                        <w:sz w:val="22"/>
                        <w:szCs w:val="22"/>
                      </w:rPr>
                      <w:t>Tel: 0</w:t>
                    </w:r>
                    <w:r w:rsidR="0034552B" w:rsidRPr="001356A1">
                      <w:rPr>
                        <w:sz w:val="22"/>
                        <w:szCs w:val="22"/>
                      </w:rPr>
                      <w:t>1302 742477</w:t>
                    </w:r>
                    <w:r w:rsidR="001D7A32" w:rsidRPr="001356A1">
                      <w:rPr>
                        <w:sz w:val="22"/>
                        <w:szCs w:val="22"/>
                      </w:rPr>
                      <w:t xml:space="preserve">    </w:t>
                    </w:r>
                  </w:p>
                  <w:p w:rsidR="00A34DC6" w:rsidRPr="001356A1" w:rsidRDefault="001D7A32" w:rsidP="001356A1">
                    <w:pPr>
                      <w:spacing w:after="120"/>
                      <w:rPr>
                        <w:sz w:val="22"/>
                        <w:szCs w:val="22"/>
                      </w:rPr>
                    </w:pPr>
                    <w:r w:rsidRPr="001356A1">
                      <w:rPr>
                        <w:sz w:val="22"/>
                        <w:szCs w:val="22"/>
                      </w:rPr>
                      <w:t>Email:</w:t>
                    </w:r>
                    <w:r w:rsidRPr="001356A1">
                      <w:rPr>
                        <w:rFonts w:ascii="FrnkGothITC Bk BT" w:hAnsi="FrnkGothITC Bk BT" w:cs="Courier New"/>
                        <w:sz w:val="22"/>
                        <w:szCs w:val="22"/>
                      </w:rPr>
                      <w:t xml:space="preserve"> </w:t>
                    </w:r>
                    <w:hyperlink r:id="rId2" w:history="1">
                      <w:r w:rsidR="004A25C6" w:rsidRPr="001356A1">
                        <w:rPr>
                          <w:rStyle w:val="Hyperlink"/>
                          <w:color w:val="auto"/>
                          <w:sz w:val="22"/>
                          <w:szCs w:val="22"/>
                          <w:u w:val="none"/>
                        </w:rPr>
                        <w:t>office@harworth.snmat.org.uk</w:t>
                      </w:r>
                    </w:hyperlink>
                  </w:p>
                  <w:p w:rsidR="00EA106C" w:rsidRPr="001356A1" w:rsidRDefault="00EA106C" w:rsidP="00EA106C">
                    <w:pPr>
                      <w:rPr>
                        <w:rFonts w:ascii="FrnkGothITC Bk BT" w:hAnsi="FrnkGothITC Bk BT" w:cs="Courier New"/>
                        <w:sz w:val="22"/>
                        <w:szCs w:val="22"/>
                      </w:rPr>
                    </w:pPr>
                  </w:p>
                  <w:p w:rsidR="00A34DC6" w:rsidRPr="001356A1" w:rsidRDefault="00A34DC6" w:rsidP="00A34DC6">
                    <w:pPr>
                      <w:rPr>
                        <w:rFonts w:ascii="FrnkGothITC Bk BT" w:hAnsi="FrnkGothITC Bk BT" w:cs="Courier New"/>
                        <w:sz w:val="22"/>
                        <w:szCs w:val="22"/>
                      </w:rPr>
                    </w:pPr>
                  </w:p>
                </w:txbxContent>
              </v:textbox>
            </v:shape>
          </w:pict>
        </mc:Fallback>
      </mc:AlternateContent>
    </w:r>
    <w:r w:rsidR="00EA106C">
      <w:rPr>
        <w:noProof/>
        <w:lang w:eastAsia="en-GB"/>
      </w:rPr>
      <w:drawing>
        <wp:anchor distT="0" distB="0" distL="114300" distR="114300" simplePos="0" relativeHeight="251678720" behindDoc="1" locked="0" layoutInCell="1" allowOverlap="1" wp14:anchorId="2EA8A0F7" wp14:editId="163402AB">
          <wp:simplePos x="0" y="0"/>
          <wp:positionH relativeFrom="column">
            <wp:posOffset>22860</wp:posOffset>
          </wp:positionH>
          <wp:positionV relativeFrom="paragraph">
            <wp:posOffset>-126365</wp:posOffset>
          </wp:positionV>
          <wp:extent cx="1200150" cy="1705610"/>
          <wp:effectExtent l="0" t="0" r="0" b="8890"/>
          <wp:wrapTight wrapText="bothSides">
            <wp:wrapPolygon edited="0">
              <wp:start x="0" y="0"/>
              <wp:lineTo x="0" y="21471"/>
              <wp:lineTo x="21257" y="21471"/>
              <wp:lineTo x="212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L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1705610"/>
                  </a:xfrm>
                  <a:prstGeom prst="rect">
                    <a:avLst/>
                  </a:prstGeom>
                </pic:spPr>
              </pic:pic>
            </a:graphicData>
          </a:graphic>
          <wp14:sizeRelH relativeFrom="margin">
            <wp14:pctWidth>0</wp14:pctWidth>
          </wp14:sizeRelH>
          <wp14:sizeRelV relativeFrom="margin">
            <wp14:pctHeight>0</wp14:pctHeight>
          </wp14:sizeRelV>
        </wp:anchor>
      </w:drawing>
    </w:r>
    <w:r w:rsidR="002D5FB4">
      <w:t xml:space="preserve">              </w:t>
    </w:r>
  </w:p>
  <w:p w:rsidR="002D5FB4" w:rsidRDefault="002D5FB4">
    <w:pPr>
      <w:pStyle w:val="Header"/>
    </w:pPr>
  </w:p>
  <w:p w:rsidR="00474D6A" w:rsidRDefault="001356A1">
    <w:pPr>
      <w:pStyle w:val="Header"/>
    </w:pPr>
    <w:r w:rsidRPr="002B07E5">
      <w:rPr>
        <w:rFonts w:ascii="Bradley Hand ITC" w:hAnsi="Bradley Hand ITC"/>
        <w:noProof/>
        <w:sz w:val="20"/>
        <w:lang w:eastAsia="en-GB"/>
      </w:rPr>
      <mc:AlternateContent>
        <mc:Choice Requires="wps">
          <w:drawing>
            <wp:anchor distT="0" distB="0" distL="114300" distR="114300" simplePos="0" relativeHeight="251681792" behindDoc="0" locked="0" layoutInCell="1" allowOverlap="1" wp14:anchorId="2D61C813" wp14:editId="1B453AE6">
              <wp:simplePos x="0" y="0"/>
              <wp:positionH relativeFrom="column">
                <wp:posOffset>1765936</wp:posOffset>
              </wp:positionH>
              <wp:positionV relativeFrom="paragraph">
                <wp:posOffset>151765</wp:posOffset>
              </wp:positionV>
              <wp:extent cx="45720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75BD" id="Line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1.95pt" to="49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" strokecolor="red"/>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5A5823E8"/>
    <w:multiLevelType w:val="hybridMultilevel"/>
    <w:tmpl w:val="5E54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3"/>
    <w:rsid w:val="000114DB"/>
    <w:rsid w:val="000178D6"/>
    <w:rsid w:val="00021E48"/>
    <w:rsid w:val="000262CD"/>
    <w:rsid w:val="000364C4"/>
    <w:rsid w:val="000435D4"/>
    <w:rsid w:val="00043CC5"/>
    <w:rsid w:val="000578C0"/>
    <w:rsid w:val="00066244"/>
    <w:rsid w:val="000721BA"/>
    <w:rsid w:val="000773F6"/>
    <w:rsid w:val="000A26AA"/>
    <w:rsid w:val="000A2C73"/>
    <w:rsid w:val="000A40E9"/>
    <w:rsid w:val="000C1F61"/>
    <w:rsid w:val="000D3A80"/>
    <w:rsid w:val="000F612B"/>
    <w:rsid w:val="00127362"/>
    <w:rsid w:val="00132A60"/>
    <w:rsid w:val="001356A1"/>
    <w:rsid w:val="00135D30"/>
    <w:rsid w:val="00143AB5"/>
    <w:rsid w:val="00147713"/>
    <w:rsid w:val="00165BA7"/>
    <w:rsid w:val="00165FDF"/>
    <w:rsid w:val="001726B0"/>
    <w:rsid w:val="001774EB"/>
    <w:rsid w:val="00187779"/>
    <w:rsid w:val="00193812"/>
    <w:rsid w:val="0019486A"/>
    <w:rsid w:val="00194F67"/>
    <w:rsid w:val="001C065F"/>
    <w:rsid w:val="001D7A32"/>
    <w:rsid w:val="001E5871"/>
    <w:rsid w:val="002109A3"/>
    <w:rsid w:val="00263150"/>
    <w:rsid w:val="00264BA4"/>
    <w:rsid w:val="002751F8"/>
    <w:rsid w:val="00283FF5"/>
    <w:rsid w:val="00292F59"/>
    <w:rsid w:val="002B07E5"/>
    <w:rsid w:val="002D5FB4"/>
    <w:rsid w:val="00316218"/>
    <w:rsid w:val="003367D4"/>
    <w:rsid w:val="00341077"/>
    <w:rsid w:val="0034358F"/>
    <w:rsid w:val="0034552B"/>
    <w:rsid w:val="003474EB"/>
    <w:rsid w:val="0036158B"/>
    <w:rsid w:val="003630C9"/>
    <w:rsid w:val="0038731B"/>
    <w:rsid w:val="003A4A7C"/>
    <w:rsid w:val="003B47BB"/>
    <w:rsid w:val="003D7E8C"/>
    <w:rsid w:val="004049FB"/>
    <w:rsid w:val="00430EAB"/>
    <w:rsid w:val="00432E86"/>
    <w:rsid w:val="004413BE"/>
    <w:rsid w:val="004573F7"/>
    <w:rsid w:val="0047323B"/>
    <w:rsid w:val="00474D6A"/>
    <w:rsid w:val="004A25C6"/>
    <w:rsid w:val="004A4E8A"/>
    <w:rsid w:val="004E0B86"/>
    <w:rsid w:val="004E4CF5"/>
    <w:rsid w:val="004F01D1"/>
    <w:rsid w:val="004F6BAA"/>
    <w:rsid w:val="00511866"/>
    <w:rsid w:val="00513924"/>
    <w:rsid w:val="00523A21"/>
    <w:rsid w:val="005360F3"/>
    <w:rsid w:val="00553FD8"/>
    <w:rsid w:val="00572450"/>
    <w:rsid w:val="00582240"/>
    <w:rsid w:val="00586EB1"/>
    <w:rsid w:val="005A14B9"/>
    <w:rsid w:val="005A639D"/>
    <w:rsid w:val="005B1938"/>
    <w:rsid w:val="005B759A"/>
    <w:rsid w:val="00600429"/>
    <w:rsid w:val="00614356"/>
    <w:rsid w:val="00617E44"/>
    <w:rsid w:val="00624A6D"/>
    <w:rsid w:val="006352AE"/>
    <w:rsid w:val="006435F7"/>
    <w:rsid w:val="0066132D"/>
    <w:rsid w:val="00666F40"/>
    <w:rsid w:val="00684B3B"/>
    <w:rsid w:val="006B057F"/>
    <w:rsid w:val="006B6703"/>
    <w:rsid w:val="006B6D31"/>
    <w:rsid w:val="006C3F51"/>
    <w:rsid w:val="006D4497"/>
    <w:rsid w:val="006E0552"/>
    <w:rsid w:val="006E76CB"/>
    <w:rsid w:val="006F7E0E"/>
    <w:rsid w:val="00726182"/>
    <w:rsid w:val="007363A7"/>
    <w:rsid w:val="00745CB4"/>
    <w:rsid w:val="007516E6"/>
    <w:rsid w:val="00757E62"/>
    <w:rsid w:val="007670CF"/>
    <w:rsid w:val="007870AE"/>
    <w:rsid w:val="007A33E4"/>
    <w:rsid w:val="007B4598"/>
    <w:rsid w:val="007C5F12"/>
    <w:rsid w:val="007D19C2"/>
    <w:rsid w:val="0080206E"/>
    <w:rsid w:val="00817614"/>
    <w:rsid w:val="008407C8"/>
    <w:rsid w:val="00843EB4"/>
    <w:rsid w:val="00873660"/>
    <w:rsid w:val="008803CD"/>
    <w:rsid w:val="00886D91"/>
    <w:rsid w:val="008920D8"/>
    <w:rsid w:val="008A3A30"/>
    <w:rsid w:val="008E6C60"/>
    <w:rsid w:val="009047BC"/>
    <w:rsid w:val="009146DD"/>
    <w:rsid w:val="009211D4"/>
    <w:rsid w:val="00922BE1"/>
    <w:rsid w:val="00970D4E"/>
    <w:rsid w:val="00991610"/>
    <w:rsid w:val="009A4565"/>
    <w:rsid w:val="009A4599"/>
    <w:rsid w:val="009B6F84"/>
    <w:rsid w:val="009C3CAE"/>
    <w:rsid w:val="009D49EA"/>
    <w:rsid w:val="009D65C6"/>
    <w:rsid w:val="009E3E5E"/>
    <w:rsid w:val="00A0762F"/>
    <w:rsid w:val="00A34DC6"/>
    <w:rsid w:val="00A352B4"/>
    <w:rsid w:val="00A3698C"/>
    <w:rsid w:val="00A4261E"/>
    <w:rsid w:val="00A538B6"/>
    <w:rsid w:val="00A62300"/>
    <w:rsid w:val="00A721BE"/>
    <w:rsid w:val="00A77D39"/>
    <w:rsid w:val="00A8032E"/>
    <w:rsid w:val="00AA12B8"/>
    <w:rsid w:val="00AD1789"/>
    <w:rsid w:val="00AD1C4B"/>
    <w:rsid w:val="00AD317B"/>
    <w:rsid w:val="00AE1AF9"/>
    <w:rsid w:val="00B64B29"/>
    <w:rsid w:val="00B73E47"/>
    <w:rsid w:val="00B97ADE"/>
    <w:rsid w:val="00BA3D81"/>
    <w:rsid w:val="00BB0F3C"/>
    <w:rsid w:val="00BC28A3"/>
    <w:rsid w:val="00BC7E6C"/>
    <w:rsid w:val="00C0495A"/>
    <w:rsid w:val="00C06C07"/>
    <w:rsid w:val="00C269FF"/>
    <w:rsid w:val="00C2717A"/>
    <w:rsid w:val="00C43A82"/>
    <w:rsid w:val="00C44EBF"/>
    <w:rsid w:val="00C53853"/>
    <w:rsid w:val="00C569C6"/>
    <w:rsid w:val="00C73B20"/>
    <w:rsid w:val="00C859C9"/>
    <w:rsid w:val="00C94A0D"/>
    <w:rsid w:val="00CA7DBA"/>
    <w:rsid w:val="00CD525E"/>
    <w:rsid w:val="00CE48D1"/>
    <w:rsid w:val="00CE568D"/>
    <w:rsid w:val="00CF1FE8"/>
    <w:rsid w:val="00CF5206"/>
    <w:rsid w:val="00D060F1"/>
    <w:rsid w:val="00D40FCC"/>
    <w:rsid w:val="00D715D2"/>
    <w:rsid w:val="00D7264A"/>
    <w:rsid w:val="00D86696"/>
    <w:rsid w:val="00DA3A38"/>
    <w:rsid w:val="00DA5BB0"/>
    <w:rsid w:val="00DA7744"/>
    <w:rsid w:val="00DD3CB0"/>
    <w:rsid w:val="00DD732D"/>
    <w:rsid w:val="00DF4BDD"/>
    <w:rsid w:val="00E17397"/>
    <w:rsid w:val="00E257EC"/>
    <w:rsid w:val="00E26565"/>
    <w:rsid w:val="00E45534"/>
    <w:rsid w:val="00E543B6"/>
    <w:rsid w:val="00E61C09"/>
    <w:rsid w:val="00E74B1C"/>
    <w:rsid w:val="00E85618"/>
    <w:rsid w:val="00EA106C"/>
    <w:rsid w:val="00EB07E2"/>
    <w:rsid w:val="00EC2A7D"/>
    <w:rsid w:val="00ED6483"/>
    <w:rsid w:val="00F34C08"/>
    <w:rsid w:val="00F401F0"/>
    <w:rsid w:val="00F4020D"/>
    <w:rsid w:val="00F40890"/>
    <w:rsid w:val="00F434F2"/>
    <w:rsid w:val="00F64C1A"/>
    <w:rsid w:val="00F757F6"/>
    <w:rsid w:val="00F81773"/>
    <w:rsid w:val="00F819DA"/>
    <w:rsid w:val="00F84542"/>
    <w:rsid w:val="00FA0E5D"/>
    <w:rsid w:val="00FA3B60"/>
    <w:rsid w:val="00FB4257"/>
    <w:rsid w:val="00FD2B16"/>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19E330"/>
  <w15:chartTrackingRefBased/>
  <w15:docId w15:val="{5147E3E5-D7E7-4FB0-9464-F96C96C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C0"/>
    <w:pPr>
      <w:widowControl w:val="0"/>
      <w:overflowPunct w:val="0"/>
      <w:autoSpaceDE w:val="0"/>
      <w:autoSpaceDN w:val="0"/>
      <w:adjustRightInd w:val="0"/>
      <w:textAlignment w:val="baseline"/>
    </w:pPr>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D6A"/>
    <w:pPr>
      <w:tabs>
        <w:tab w:val="center" w:pos="4153"/>
        <w:tab w:val="right" w:pos="8306"/>
      </w:tabs>
    </w:pPr>
  </w:style>
  <w:style w:type="paragraph" w:styleId="Footer">
    <w:name w:val="footer"/>
    <w:basedOn w:val="Normal"/>
    <w:rsid w:val="00474D6A"/>
    <w:pPr>
      <w:tabs>
        <w:tab w:val="center" w:pos="4153"/>
        <w:tab w:val="right" w:pos="8306"/>
      </w:tabs>
    </w:pPr>
  </w:style>
  <w:style w:type="paragraph" w:styleId="BalloonText">
    <w:name w:val="Balloon Text"/>
    <w:basedOn w:val="Normal"/>
    <w:semiHidden/>
    <w:rsid w:val="007870AE"/>
    <w:rPr>
      <w:rFonts w:ascii="Tahoma" w:hAnsi="Tahoma" w:cs="Tahoma"/>
      <w:sz w:val="16"/>
      <w:szCs w:val="16"/>
    </w:rPr>
  </w:style>
  <w:style w:type="paragraph" w:styleId="NormalWeb">
    <w:name w:val="Normal (Web)"/>
    <w:basedOn w:val="Normal"/>
    <w:uiPriority w:val="99"/>
    <w:unhideWhenUsed/>
    <w:rsid w:val="00A721BE"/>
    <w:pPr>
      <w:spacing w:before="240" w:after="240"/>
    </w:pPr>
    <w:rPr>
      <w:lang w:eastAsia="en-GB"/>
    </w:rPr>
  </w:style>
  <w:style w:type="character" w:customStyle="1" w:styleId="postlink">
    <w:name w:val="post_link"/>
    <w:rsid w:val="00A721BE"/>
  </w:style>
  <w:style w:type="character" w:styleId="Emphasis">
    <w:name w:val="Emphasis"/>
    <w:uiPriority w:val="20"/>
    <w:qFormat/>
    <w:rsid w:val="00A721BE"/>
    <w:rPr>
      <w:i/>
      <w:iCs/>
    </w:rPr>
  </w:style>
  <w:style w:type="character" w:styleId="Hyperlink">
    <w:name w:val="Hyperlink"/>
    <w:uiPriority w:val="99"/>
    <w:rsid w:val="000364C4"/>
    <w:rPr>
      <w:color w:val="0563C1"/>
      <w:u w:val="single"/>
    </w:rPr>
  </w:style>
  <w:style w:type="paragraph" w:styleId="ListParagraph">
    <w:name w:val="List Paragraph"/>
    <w:basedOn w:val="Normal"/>
    <w:uiPriority w:val="34"/>
    <w:qFormat/>
    <w:rsid w:val="006D4497"/>
    <w:pPr>
      <w:ind w:left="720"/>
      <w:contextualSpacing/>
    </w:pPr>
  </w:style>
  <w:style w:type="paragraph" w:customStyle="1" w:styleId="DeptBullets">
    <w:name w:val="DeptBullets"/>
    <w:basedOn w:val="Normal"/>
    <w:rsid w:val="000578C0"/>
    <w:pPr>
      <w:numPr>
        <w:numId w:val="2"/>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80">
      <w:bodyDiv w:val="1"/>
      <w:marLeft w:val="0"/>
      <w:marRight w:val="0"/>
      <w:marTop w:val="0"/>
      <w:marBottom w:val="0"/>
      <w:divBdr>
        <w:top w:val="none" w:sz="0" w:space="0" w:color="auto"/>
        <w:left w:val="none" w:sz="0" w:space="0" w:color="auto"/>
        <w:bottom w:val="none" w:sz="0" w:space="0" w:color="auto"/>
        <w:right w:val="none" w:sz="0" w:space="0" w:color="auto"/>
      </w:divBdr>
      <w:divsChild>
        <w:div w:id="1617250913">
          <w:marLeft w:val="0"/>
          <w:marRight w:val="0"/>
          <w:marTop w:val="0"/>
          <w:marBottom w:val="0"/>
          <w:divBdr>
            <w:top w:val="none" w:sz="0" w:space="0" w:color="auto"/>
            <w:left w:val="none" w:sz="0" w:space="0" w:color="auto"/>
            <w:bottom w:val="none" w:sz="0" w:space="0" w:color="auto"/>
            <w:right w:val="none" w:sz="0" w:space="0" w:color="auto"/>
          </w:divBdr>
          <w:divsChild>
            <w:div w:id="223949843">
              <w:marLeft w:val="0"/>
              <w:marRight w:val="0"/>
              <w:marTop w:val="300"/>
              <w:marBottom w:val="0"/>
              <w:divBdr>
                <w:top w:val="none" w:sz="0" w:space="0" w:color="auto"/>
                <w:left w:val="none" w:sz="0" w:space="0" w:color="auto"/>
                <w:bottom w:val="none" w:sz="0" w:space="0" w:color="auto"/>
                <w:right w:val="none" w:sz="0" w:space="0" w:color="auto"/>
              </w:divBdr>
              <w:divsChild>
                <w:div w:id="2084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5317">
      <w:bodyDiv w:val="1"/>
      <w:marLeft w:val="0"/>
      <w:marRight w:val="0"/>
      <w:marTop w:val="0"/>
      <w:marBottom w:val="0"/>
      <w:divBdr>
        <w:top w:val="none" w:sz="0" w:space="0" w:color="auto"/>
        <w:left w:val="none" w:sz="0" w:space="0" w:color="auto"/>
        <w:bottom w:val="none" w:sz="0" w:space="0" w:color="auto"/>
        <w:right w:val="none" w:sz="0" w:space="0" w:color="auto"/>
      </w:divBdr>
    </w:div>
    <w:div w:id="1869643156">
      <w:bodyDiv w:val="1"/>
      <w:marLeft w:val="0"/>
      <w:marRight w:val="0"/>
      <w:marTop w:val="0"/>
      <w:marBottom w:val="0"/>
      <w:divBdr>
        <w:top w:val="none" w:sz="0" w:space="0" w:color="auto"/>
        <w:left w:val="none" w:sz="0" w:space="0" w:color="auto"/>
        <w:bottom w:val="none" w:sz="0" w:space="0" w:color="auto"/>
        <w:right w:val="none" w:sz="0" w:space="0" w:color="auto"/>
      </w:divBdr>
    </w:div>
    <w:div w:id="2019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harworth.snmat.org.uk" TargetMode="External"/><Relationship Id="rId1" Type="http://schemas.openxmlformats.org/officeDocument/2006/relationships/hyperlink" Target="mailto:office@harworth.snma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r-dc01\teachers$\sbooker\My%20Documents\Key%20Stage%202%20Coordinator\Letters\LHead%20Jan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400A3-A5D3-4C58-90C1-2D08BE58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Jan18</Template>
  <TotalTime>0</TotalTime>
  <Pages>4</Pages>
  <Words>933</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The Customer</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Mrs Booker</dc:creator>
  <cp:keywords/>
  <cp:lastModifiedBy>Head</cp:lastModifiedBy>
  <cp:revision>2</cp:revision>
  <cp:lastPrinted>2018-11-07T23:44:00Z</cp:lastPrinted>
  <dcterms:created xsi:type="dcterms:W3CDTF">2021-07-16T09:22:00Z</dcterms:created>
  <dcterms:modified xsi:type="dcterms:W3CDTF">2021-07-16T09:22:00Z</dcterms:modified>
</cp:coreProperties>
</file>